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C20" w:rsidRDefault="00F82C20" w:rsidP="00172655">
      <w:pPr>
        <w:pStyle w:val="BodyText"/>
        <w:spacing w:after="0"/>
        <w:jc w:val="center"/>
        <w:rPr>
          <w:smallCaps/>
          <w:sz w:val="28"/>
          <w:szCs w:val="28"/>
        </w:rPr>
      </w:pPr>
      <w:bookmarkStart w:id="0" w:name="_GoBack"/>
      <w:bookmarkEnd w:id="0"/>
      <w:r>
        <w:rPr>
          <w:smallCaps/>
          <w:noProof/>
          <w:sz w:val="24"/>
        </w:rPr>
        <w:drawing>
          <wp:inline distT="0" distB="0" distL="0" distR="0">
            <wp:extent cx="5676900" cy="476250"/>
            <wp:effectExtent l="19050" t="0" r="0" b="0"/>
            <wp:docPr id="1" name="Picture 1" descr="WASHINGTON EVALUATOR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SHINGTON EVALUATORS 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51E" w:rsidRPr="007E451E" w:rsidRDefault="007E451E" w:rsidP="00063BD0">
      <w:pPr>
        <w:pStyle w:val="BodyText"/>
        <w:spacing w:after="0"/>
        <w:jc w:val="center"/>
        <w:rPr>
          <w:rFonts w:asciiTheme="majorHAnsi" w:hAnsiTheme="majorHAnsi"/>
          <w:b/>
          <w:smallCaps/>
          <w:sz w:val="28"/>
          <w:szCs w:val="28"/>
        </w:rPr>
      </w:pPr>
      <w:r w:rsidRPr="007E451E">
        <w:rPr>
          <w:rFonts w:asciiTheme="majorHAnsi" w:hAnsiTheme="majorHAnsi"/>
          <w:b/>
          <w:smallCaps/>
          <w:sz w:val="28"/>
          <w:szCs w:val="28"/>
        </w:rPr>
        <w:t xml:space="preserve">The Board of the Washington Evaluators </w:t>
      </w:r>
      <w:r w:rsidR="00654FDC">
        <w:rPr>
          <w:rFonts w:asciiTheme="majorHAnsi" w:hAnsiTheme="majorHAnsi"/>
          <w:b/>
          <w:smallCaps/>
          <w:sz w:val="28"/>
          <w:szCs w:val="28"/>
        </w:rPr>
        <w:t xml:space="preserve">(WE) </w:t>
      </w:r>
      <w:r w:rsidRPr="007E451E">
        <w:rPr>
          <w:rFonts w:asciiTheme="majorHAnsi" w:hAnsiTheme="majorHAnsi"/>
          <w:b/>
          <w:smallCaps/>
          <w:sz w:val="28"/>
          <w:szCs w:val="28"/>
        </w:rPr>
        <w:t>invites you to join us for our</w:t>
      </w:r>
    </w:p>
    <w:p w:rsidR="00F82C20" w:rsidRPr="00EB2831" w:rsidRDefault="00EB2831" w:rsidP="00063BD0">
      <w:pPr>
        <w:pStyle w:val="BodyText"/>
        <w:spacing w:after="0"/>
        <w:jc w:val="center"/>
        <w:rPr>
          <w:rFonts w:asciiTheme="majorHAnsi" w:hAnsiTheme="majorHAnsi"/>
          <w:b/>
          <w:i/>
          <w:smallCaps/>
          <w:sz w:val="44"/>
          <w:szCs w:val="44"/>
        </w:rPr>
      </w:pPr>
      <w:r w:rsidRPr="00EB2831">
        <w:rPr>
          <w:rFonts w:asciiTheme="majorHAnsi" w:hAnsiTheme="majorHAnsi"/>
          <w:b/>
          <w:i/>
          <w:smallCaps/>
          <w:noProof/>
          <w:sz w:val="44"/>
          <w:szCs w:val="44"/>
        </w:rPr>
        <w:t>30</w:t>
      </w:r>
      <w:r w:rsidRPr="00EB2831">
        <w:rPr>
          <w:rFonts w:asciiTheme="majorHAnsi" w:hAnsiTheme="majorHAnsi"/>
          <w:b/>
          <w:i/>
          <w:smallCaps/>
          <w:noProof/>
          <w:sz w:val="44"/>
          <w:szCs w:val="44"/>
          <w:vertAlign w:val="superscript"/>
        </w:rPr>
        <w:t>th</w:t>
      </w:r>
      <w:r w:rsidRPr="00EB2831">
        <w:rPr>
          <w:rFonts w:asciiTheme="majorHAnsi" w:hAnsiTheme="majorHAnsi"/>
          <w:b/>
          <w:i/>
          <w:smallCaps/>
          <w:noProof/>
          <w:sz w:val="44"/>
          <w:szCs w:val="44"/>
        </w:rPr>
        <w:t xml:space="preserve"> Anniversary Celebration</w:t>
      </w:r>
    </w:p>
    <w:p w:rsidR="00F82C20" w:rsidRPr="00FF08BE" w:rsidRDefault="00EB2831" w:rsidP="00063BD0">
      <w:pPr>
        <w:jc w:val="center"/>
        <w:rPr>
          <w:rFonts w:asciiTheme="majorHAnsi" w:hAnsiTheme="majorHAnsi" w:cs="Times New Roman"/>
          <w:b/>
          <w:sz w:val="28"/>
          <w:szCs w:val="28"/>
        </w:rPr>
      </w:pPr>
      <w:r w:rsidRPr="00FF08BE">
        <w:rPr>
          <w:rFonts w:asciiTheme="majorHAnsi" w:hAnsiTheme="majorHAnsi" w:cs="Times New Roman"/>
          <w:b/>
          <w:sz w:val="28"/>
          <w:szCs w:val="28"/>
        </w:rPr>
        <w:t>Wednesday</w:t>
      </w:r>
      <w:r w:rsidR="00F82C20" w:rsidRPr="00FF08BE">
        <w:rPr>
          <w:rFonts w:asciiTheme="majorHAnsi" w:hAnsiTheme="majorHAnsi" w:cs="Times New Roman"/>
          <w:b/>
          <w:sz w:val="28"/>
          <w:szCs w:val="28"/>
        </w:rPr>
        <w:t xml:space="preserve">, </w:t>
      </w:r>
      <w:r w:rsidRPr="00FF08BE">
        <w:rPr>
          <w:rFonts w:asciiTheme="majorHAnsi" w:hAnsiTheme="majorHAnsi" w:cs="Times New Roman"/>
          <w:b/>
          <w:sz w:val="28"/>
          <w:szCs w:val="28"/>
        </w:rPr>
        <w:t xml:space="preserve">October </w:t>
      </w:r>
      <w:r w:rsidR="007E451E" w:rsidRPr="00FF08BE">
        <w:rPr>
          <w:rFonts w:asciiTheme="majorHAnsi" w:hAnsiTheme="majorHAnsi" w:cs="Times New Roman"/>
          <w:b/>
          <w:sz w:val="28"/>
          <w:szCs w:val="28"/>
        </w:rPr>
        <w:t>1, 2014</w:t>
      </w:r>
      <w:r w:rsidR="00FF08BE">
        <w:rPr>
          <w:rFonts w:asciiTheme="majorHAnsi" w:hAnsiTheme="majorHAnsi" w:cs="Times New Roman"/>
          <w:b/>
          <w:sz w:val="28"/>
          <w:szCs w:val="28"/>
        </w:rPr>
        <w:t xml:space="preserve">: </w:t>
      </w:r>
      <w:r w:rsidRPr="00FF08BE">
        <w:rPr>
          <w:rFonts w:asciiTheme="majorHAnsi" w:hAnsiTheme="majorHAnsi" w:cs="Times New Roman"/>
          <w:b/>
          <w:sz w:val="28"/>
          <w:szCs w:val="28"/>
        </w:rPr>
        <w:t>5:30pm</w:t>
      </w:r>
      <w:r w:rsidR="00F82C20" w:rsidRPr="00FF08BE">
        <w:rPr>
          <w:rFonts w:asciiTheme="majorHAnsi" w:hAnsiTheme="majorHAnsi" w:cs="Times New Roman"/>
          <w:b/>
          <w:sz w:val="28"/>
          <w:szCs w:val="28"/>
        </w:rPr>
        <w:t xml:space="preserve"> – </w:t>
      </w:r>
      <w:r w:rsidRPr="00FF08BE">
        <w:rPr>
          <w:rFonts w:asciiTheme="majorHAnsi" w:hAnsiTheme="majorHAnsi" w:cs="Times New Roman"/>
          <w:b/>
          <w:sz w:val="28"/>
          <w:szCs w:val="28"/>
        </w:rPr>
        <w:t>6</w:t>
      </w:r>
      <w:r w:rsidR="00F82C20" w:rsidRPr="00FF08BE">
        <w:rPr>
          <w:rFonts w:asciiTheme="majorHAnsi" w:hAnsiTheme="majorHAnsi" w:cs="Times New Roman"/>
          <w:b/>
          <w:sz w:val="28"/>
          <w:szCs w:val="28"/>
        </w:rPr>
        <w:t>:30pm</w:t>
      </w:r>
    </w:p>
    <w:p w:rsidR="007E451E" w:rsidRPr="00FF08BE" w:rsidRDefault="00947D04" w:rsidP="00063BD0">
      <w:pPr>
        <w:jc w:val="center"/>
        <w:rPr>
          <w:rFonts w:asciiTheme="majorHAnsi" w:hAnsiTheme="majorHAnsi"/>
          <w:b/>
          <w:sz w:val="28"/>
          <w:szCs w:val="28"/>
        </w:rPr>
      </w:pPr>
      <w:r w:rsidRPr="00FF08BE">
        <w:rPr>
          <w:rFonts w:asciiTheme="majorHAnsi" w:hAnsiTheme="majorHAnsi"/>
          <w:b/>
          <w:sz w:val="28"/>
          <w:szCs w:val="28"/>
        </w:rPr>
        <w:t>Cleveland Park Library</w:t>
      </w:r>
    </w:p>
    <w:p w:rsidR="00F82C20" w:rsidRDefault="007E451E" w:rsidP="00063BD0">
      <w:pPr>
        <w:jc w:val="center"/>
        <w:rPr>
          <w:rFonts w:asciiTheme="majorHAnsi" w:hAnsiTheme="majorHAnsi"/>
          <w:b/>
          <w:sz w:val="28"/>
          <w:szCs w:val="28"/>
        </w:rPr>
      </w:pPr>
      <w:r w:rsidRPr="00FF08BE">
        <w:rPr>
          <w:rFonts w:asciiTheme="majorHAnsi" w:hAnsiTheme="majorHAnsi"/>
          <w:b/>
          <w:sz w:val="28"/>
          <w:szCs w:val="28"/>
        </w:rPr>
        <w:t>3310 Connecticut Ave NW, Washington, DC 20008</w:t>
      </w:r>
    </w:p>
    <w:p w:rsidR="007213CE" w:rsidRPr="00654FDC" w:rsidRDefault="007213CE" w:rsidP="00063BD0">
      <w:pPr>
        <w:jc w:val="center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Followed by a Happy Hour at the Uptown Tap House</w:t>
      </w:r>
    </w:p>
    <w:p w:rsidR="000B6606" w:rsidRDefault="00654FDC" w:rsidP="00516644">
      <w:pPr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3366"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475FF24B" wp14:editId="46DF129E">
            <wp:simplePos x="0" y="0"/>
            <wp:positionH relativeFrom="column">
              <wp:posOffset>5008880</wp:posOffset>
            </wp:positionH>
            <wp:positionV relativeFrom="paragraph">
              <wp:posOffset>116205</wp:posOffset>
            </wp:positionV>
            <wp:extent cx="876935" cy="1123950"/>
            <wp:effectExtent l="0" t="0" r="0" b="0"/>
            <wp:wrapSquare wrapText="bothSides"/>
            <wp:docPr id="3" name="Picture 3" descr="File:Mike picture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Mike picture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7D04" w:rsidRPr="00654FDC" w:rsidRDefault="00947D04" w:rsidP="00516644">
      <w:pPr>
        <w:rPr>
          <w:rFonts w:ascii="Arial" w:hAnsi="Arial" w:cs="Arial"/>
          <w:color w:val="000000"/>
          <w:sz w:val="26"/>
          <w:szCs w:val="26"/>
        </w:rPr>
      </w:pPr>
      <w:r w:rsidRPr="00654FDC">
        <w:rPr>
          <w:rFonts w:ascii="Arial" w:hAnsi="Arial" w:cs="Arial"/>
          <w:color w:val="000000"/>
          <w:sz w:val="26"/>
          <w:szCs w:val="26"/>
        </w:rPr>
        <w:t>In 1984,</w:t>
      </w:r>
      <w:r w:rsidR="007E451E" w:rsidRPr="00654FDC">
        <w:rPr>
          <w:rFonts w:ascii="Arial" w:hAnsi="Arial" w:cs="Arial"/>
          <w:color w:val="000000"/>
          <w:sz w:val="26"/>
          <w:szCs w:val="26"/>
        </w:rPr>
        <w:t xml:space="preserve"> Michael Hendricks,</w:t>
      </w:r>
      <w:r w:rsidRPr="00654FDC">
        <w:rPr>
          <w:rFonts w:ascii="Arial" w:hAnsi="Arial" w:cs="Arial"/>
          <w:color w:val="000000"/>
          <w:sz w:val="26"/>
          <w:szCs w:val="26"/>
        </w:rPr>
        <w:t xml:space="preserve"> </w:t>
      </w:r>
      <w:r w:rsidR="000B6606" w:rsidRPr="00654FDC">
        <w:rPr>
          <w:rFonts w:ascii="Arial" w:hAnsi="Arial" w:cs="Arial"/>
          <w:color w:val="000000"/>
          <w:sz w:val="26"/>
          <w:szCs w:val="26"/>
        </w:rPr>
        <w:t xml:space="preserve">a Washington, DC based evaluation consultant, </w:t>
      </w:r>
      <w:r w:rsidR="007E451E" w:rsidRPr="00654FDC">
        <w:rPr>
          <w:rFonts w:ascii="Arial" w:hAnsi="Arial" w:cs="Arial"/>
          <w:color w:val="000000"/>
          <w:sz w:val="26"/>
          <w:szCs w:val="26"/>
        </w:rPr>
        <w:t xml:space="preserve">had a great idea. </w:t>
      </w:r>
      <w:r w:rsidR="000B6606" w:rsidRPr="00654FDC">
        <w:rPr>
          <w:rFonts w:ascii="Arial" w:hAnsi="Arial" w:cs="Arial"/>
          <w:color w:val="000000"/>
          <w:sz w:val="26"/>
          <w:szCs w:val="26"/>
        </w:rPr>
        <w:t xml:space="preserve">Mike was the president of Evaluation Network (ENet), one of two </w:t>
      </w:r>
      <w:r w:rsidR="007E451E" w:rsidRPr="00654FDC">
        <w:rPr>
          <w:rFonts w:ascii="Arial" w:hAnsi="Arial" w:cs="Arial"/>
          <w:color w:val="000000"/>
          <w:sz w:val="26"/>
          <w:szCs w:val="26"/>
        </w:rPr>
        <w:t xml:space="preserve">organizations </w:t>
      </w:r>
      <w:r w:rsidR="000B6606" w:rsidRPr="00654FDC">
        <w:rPr>
          <w:rFonts w:ascii="Arial" w:hAnsi="Arial" w:cs="Arial"/>
          <w:color w:val="000000"/>
          <w:sz w:val="26"/>
          <w:szCs w:val="26"/>
        </w:rPr>
        <w:t xml:space="preserve">(with the Evaluation Research Society) </w:t>
      </w:r>
      <w:r w:rsidR="007E451E" w:rsidRPr="00654FDC">
        <w:rPr>
          <w:rFonts w:ascii="Arial" w:hAnsi="Arial" w:cs="Arial"/>
          <w:color w:val="000000"/>
          <w:sz w:val="26"/>
          <w:szCs w:val="26"/>
        </w:rPr>
        <w:t xml:space="preserve">that </w:t>
      </w:r>
      <w:r w:rsidR="000B6606" w:rsidRPr="00654FDC">
        <w:rPr>
          <w:rFonts w:ascii="Arial" w:hAnsi="Arial" w:cs="Arial"/>
          <w:color w:val="000000"/>
          <w:sz w:val="26"/>
          <w:szCs w:val="26"/>
        </w:rPr>
        <w:t xml:space="preserve">in 1986 </w:t>
      </w:r>
      <w:r w:rsidR="007E451E" w:rsidRPr="00654FDC">
        <w:rPr>
          <w:rFonts w:ascii="Arial" w:hAnsi="Arial" w:cs="Arial"/>
          <w:color w:val="000000"/>
          <w:sz w:val="26"/>
          <w:szCs w:val="26"/>
        </w:rPr>
        <w:t>became the American Evaluation Association</w:t>
      </w:r>
      <w:r w:rsidR="00FF08BE" w:rsidRPr="00654FDC">
        <w:rPr>
          <w:rFonts w:ascii="Arial" w:hAnsi="Arial" w:cs="Arial"/>
          <w:color w:val="000000"/>
          <w:sz w:val="26"/>
          <w:szCs w:val="26"/>
        </w:rPr>
        <w:t xml:space="preserve"> (AEA)</w:t>
      </w:r>
      <w:r w:rsidR="000B6606" w:rsidRPr="00654FDC">
        <w:rPr>
          <w:rFonts w:ascii="Arial" w:hAnsi="Arial" w:cs="Arial"/>
          <w:color w:val="000000"/>
          <w:sz w:val="26"/>
          <w:szCs w:val="26"/>
        </w:rPr>
        <w:t xml:space="preserve">. </w:t>
      </w:r>
    </w:p>
    <w:p w:rsidR="000B6606" w:rsidRPr="00654FDC" w:rsidRDefault="000B6606" w:rsidP="00516644">
      <w:pPr>
        <w:rPr>
          <w:rFonts w:ascii="Arial" w:hAnsi="Arial" w:cs="Arial"/>
          <w:color w:val="000000"/>
          <w:sz w:val="26"/>
          <w:szCs w:val="26"/>
        </w:rPr>
      </w:pPr>
    </w:p>
    <w:p w:rsidR="00DE5F39" w:rsidRPr="00654FDC" w:rsidRDefault="009D5BBE" w:rsidP="00346F25">
      <w:pPr>
        <w:rPr>
          <w:rFonts w:ascii="Arial" w:hAnsi="Arial" w:cs="Arial"/>
          <w:color w:val="000000"/>
          <w:sz w:val="26"/>
          <w:szCs w:val="26"/>
        </w:rPr>
      </w:pPr>
      <w:r w:rsidRPr="00654FDC">
        <w:rPr>
          <w:rFonts w:ascii="Arial" w:hAnsi="Arial" w:cs="Arial"/>
          <w:noProof/>
          <w:color w:val="000000"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504694E9" wp14:editId="3ECB997E">
            <wp:simplePos x="0" y="0"/>
            <wp:positionH relativeFrom="column">
              <wp:posOffset>31115</wp:posOffset>
            </wp:positionH>
            <wp:positionV relativeFrom="paragraph">
              <wp:posOffset>55245</wp:posOffset>
            </wp:positionV>
            <wp:extent cx="1254125" cy="942975"/>
            <wp:effectExtent l="0" t="0" r="317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veland Park Community Roo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606" w:rsidRPr="00654FDC">
        <w:rPr>
          <w:rFonts w:ascii="Arial" w:hAnsi="Arial" w:cs="Arial"/>
          <w:color w:val="000000"/>
          <w:sz w:val="26"/>
          <w:szCs w:val="26"/>
        </w:rPr>
        <w:t>Mike thought, “</w:t>
      </w:r>
      <w:r w:rsidR="00947D04" w:rsidRPr="00654FDC">
        <w:rPr>
          <w:rFonts w:ascii="Arial" w:hAnsi="Arial" w:cs="Arial"/>
          <w:color w:val="000000"/>
          <w:sz w:val="26"/>
          <w:szCs w:val="26"/>
        </w:rPr>
        <w:t xml:space="preserve">Why not organize an evaluation community in the Washington, DC area? WE </w:t>
      </w:r>
      <w:proofErr w:type="gramStart"/>
      <w:r w:rsidR="00947D04" w:rsidRPr="00654FDC">
        <w:rPr>
          <w:rFonts w:ascii="Arial" w:hAnsi="Arial" w:cs="Arial"/>
          <w:color w:val="000000"/>
          <w:sz w:val="26"/>
          <w:szCs w:val="26"/>
        </w:rPr>
        <w:t>was</w:t>
      </w:r>
      <w:proofErr w:type="gramEnd"/>
      <w:r w:rsidR="00947D04" w:rsidRPr="00654FDC">
        <w:rPr>
          <w:rFonts w:ascii="Arial" w:hAnsi="Arial" w:cs="Arial"/>
          <w:color w:val="000000"/>
          <w:sz w:val="26"/>
          <w:szCs w:val="26"/>
        </w:rPr>
        <w:t xml:space="preserve"> founded in 1984, and our first meeting was in September of that year. Twelve of us met in the community room of the Cleveland Park library.”</w:t>
      </w:r>
    </w:p>
    <w:p w:rsidR="00947D04" w:rsidRDefault="00947D04" w:rsidP="000B6606">
      <w:pPr>
        <w:rPr>
          <w:rFonts w:ascii="Arial" w:hAnsi="Arial" w:cs="Arial"/>
          <w:color w:val="000000"/>
          <w:sz w:val="26"/>
          <w:szCs w:val="26"/>
        </w:rPr>
      </w:pPr>
    </w:p>
    <w:p w:rsidR="00654FDC" w:rsidRPr="00654FDC" w:rsidRDefault="00654FDC" w:rsidP="000B6606">
      <w:pPr>
        <w:rPr>
          <w:rFonts w:ascii="Arial" w:hAnsi="Arial" w:cs="Arial"/>
          <w:color w:val="000000"/>
          <w:sz w:val="26"/>
          <w:szCs w:val="26"/>
        </w:rPr>
      </w:pPr>
    </w:p>
    <w:p w:rsidR="00947D04" w:rsidRPr="00654FDC" w:rsidRDefault="00654FDC" w:rsidP="00346F25">
      <w:pPr>
        <w:rPr>
          <w:rFonts w:ascii="Arial" w:hAnsi="Arial" w:cs="Arial"/>
          <w:color w:val="000000"/>
          <w:sz w:val="26"/>
          <w:szCs w:val="26"/>
        </w:rPr>
      </w:pPr>
      <w:r w:rsidRPr="00654FDC">
        <w:rPr>
          <w:rFonts w:asciiTheme="majorHAnsi" w:hAnsiTheme="majorHAnsi"/>
          <w:b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0DBE40BF" wp14:editId="56C68B12">
            <wp:simplePos x="0" y="0"/>
            <wp:positionH relativeFrom="column">
              <wp:posOffset>4655185</wp:posOffset>
            </wp:positionH>
            <wp:positionV relativeFrom="paragraph">
              <wp:posOffset>12700</wp:posOffset>
            </wp:positionV>
            <wp:extent cx="1285875" cy="847725"/>
            <wp:effectExtent l="0" t="0" r="952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velandparklibrary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7D04" w:rsidRPr="00654FDC">
        <w:rPr>
          <w:rFonts w:ascii="Arial" w:hAnsi="Arial" w:cs="Arial"/>
          <w:color w:val="000000"/>
          <w:sz w:val="26"/>
          <w:szCs w:val="26"/>
        </w:rPr>
        <w:t>To celebrate</w:t>
      </w:r>
      <w:r w:rsidR="007213CE" w:rsidRPr="00654FDC">
        <w:rPr>
          <w:rFonts w:ascii="Arial" w:hAnsi="Arial" w:cs="Arial"/>
          <w:color w:val="000000"/>
          <w:sz w:val="26"/>
          <w:szCs w:val="26"/>
        </w:rPr>
        <w:t xml:space="preserve"> our 30</w:t>
      </w:r>
      <w:r w:rsidR="007213CE" w:rsidRPr="00654FDC">
        <w:rPr>
          <w:rFonts w:ascii="Arial" w:hAnsi="Arial" w:cs="Arial"/>
          <w:color w:val="000000"/>
          <w:sz w:val="26"/>
          <w:szCs w:val="26"/>
          <w:vertAlign w:val="superscript"/>
        </w:rPr>
        <w:t>th</w:t>
      </w:r>
      <w:r w:rsidR="007213CE" w:rsidRPr="00654FDC">
        <w:rPr>
          <w:rFonts w:ascii="Arial" w:hAnsi="Arial" w:cs="Arial"/>
          <w:color w:val="000000"/>
          <w:sz w:val="26"/>
          <w:szCs w:val="26"/>
        </w:rPr>
        <w:t xml:space="preserve"> Anniversary</w:t>
      </w:r>
      <w:r w:rsidR="000B6606" w:rsidRPr="00654FDC">
        <w:rPr>
          <w:rFonts w:ascii="Arial" w:hAnsi="Arial" w:cs="Arial"/>
          <w:color w:val="000000"/>
          <w:sz w:val="26"/>
          <w:szCs w:val="26"/>
        </w:rPr>
        <w:t>, the Washington Evaluators will once again gather at the Cleveland Park Library</w:t>
      </w:r>
      <w:r w:rsidR="007213CE" w:rsidRPr="00654FDC">
        <w:rPr>
          <w:rFonts w:ascii="Arial" w:hAnsi="Arial" w:cs="Arial"/>
          <w:color w:val="000000"/>
          <w:sz w:val="26"/>
          <w:szCs w:val="26"/>
        </w:rPr>
        <w:t>.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proofErr w:type="gramStart"/>
      <w:r w:rsidR="00063BD0" w:rsidRPr="00654FDC">
        <w:rPr>
          <w:rFonts w:ascii="Arial" w:hAnsi="Arial" w:cs="Arial"/>
          <w:color w:val="000000"/>
          <w:sz w:val="26"/>
          <w:szCs w:val="26"/>
        </w:rPr>
        <w:t>F</w:t>
      </w:r>
      <w:r w:rsidR="00FF08BE" w:rsidRPr="00654FDC">
        <w:rPr>
          <w:rFonts w:ascii="Arial" w:hAnsi="Arial" w:cs="Arial"/>
          <w:color w:val="000000"/>
          <w:sz w:val="26"/>
          <w:szCs w:val="26"/>
        </w:rPr>
        <w:t xml:space="preserve">ormer and </w:t>
      </w:r>
      <w:r w:rsidR="007213CE" w:rsidRPr="00654FDC">
        <w:rPr>
          <w:rFonts w:ascii="Arial" w:hAnsi="Arial" w:cs="Arial"/>
          <w:color w:val="000000"/>
          <w:sz w:val="26"/>
          <w:szCs w:val="26"/>
        </w:rPr>
        <w:t>current</w:t>
      </w:r>
      <w:r w:rsidR="00FF08BE" w:rsidRPr="00654FDC">
        <w:rPr>
          <w:rFonts w:ascii="Arial" w:hAnsi="Arial" w:cs="Arial"/>
          <w:color w:val="000000"/>
          <w:sz w:val="26"/>
          <w:szCs w:val="26"/>
        </w:rPr>
        <w:t xml:space="preserve"> </w:t>
      </w:r>
      <w:r w:rsidR="00063BD0" w:rsidRPr="00654FDC">
        <w:rPr>
          <w:rFonts w:ascii="Arial" w:hAnsi="Arial" w:cs="Arial"/>
          <w:color w:val="000000"/>
          <w:sz w:val="26"/>
          <w:szCs w:val="26"/>
        </w:rPr>
        <w:t xml:space="preserve">WE leaders will discuss </w:t>
      </w:r>
      <w:r w:rsidR="00FF08BE" w:rsidRPr="00654FDC">
        <w:rPr>
          <w:rFonts w:ascii="Arial" w:hAnsi="Arial" w:cs="Arial"/>
          <w:color w:val="000000"/>
          <w:sz w:val="26"/>
          <w:szCs w:val="26"/>
        </w:rPr>
        <w:t xml:space="preserve">how </w:t>
      </w:r>
      <w:r w:rsidR="00063BD0" w:rsidRPr="00654FDC">
        <w:rPr>
          <w:rFonts w:ascii="Arial" w:hAnsi="Arial" w:cs="Arial"/>
          <w:color w:val="000000"/>
          <w:sz w:val="26"/>
          <w:szCs w:val="26"/>
        </w:rPr>
        <w:t>WE</w:t>
      </w:r>
      <w:r w:rsidR="00FF08BE" w:rsidRPr="00654FDC">
        <w:rPr>
          <w:rFonts w:ascii="Arial" w:hAnsi="Arial" w:cs="Arial"/>
          <w:color w:val="000000"/>
          <w:sz w:val="26"/>
          <w:szCs w:val="26"/>
        </w:rPr>
        <w:t xml:space="preserve"> </w:t>
      </w:r>
      <w:r w:rsidR="009D5BBE" w:rsidRPr="00654FDC">
        <w:rPr>
          <w:rFonts w:ascii="Arial" w:hAnsi="Arial" w:cs="Arial"/>
          <w:color w:val="000000"/>
          <w:sz w:val="26"/>
          <w:szCs w:val="26"/>
        </w:rPr>
        <w:t xml:space="preserve">has </w:t>
      </w:r>
      <w:r w:rsidR="00FF08BE" w:rsidRPr="00654FDC">
        <w:rPr>
          <w:rFonts w:ascii="Arial" w:hAnsi="Arial" w:cs="Arial"/>
          <w:color w:val="000000"/>
          <w:sz w:val="26"/>
          <w:szCs w:val="26"/>
        </w:rPr>
        <w:t>evolved</w:t>
      </w:r>
      <w:r w:rsidR="009D5BBE" w:rsidRPr="00654FDC">
        <w:rPr>
          <w:rFonts w:ascii="Arial" w:hAnsi="Arial" w:cs="Arial"/>
          <w:color w:val="000000"/>
          <w:sz w:val="26"/>
          <w:szCs w:val="26"/>
        </w:rPr>
        <w:t>.</w:t>
      </w:r>
      <w:proofErr w:type="gramEnd"/>
      <w:r w:rsidR="009D5BBE" w:rsidRPr="00654FDC">
        <w:rPr>
          <w:rFonts w:ascii="Arial" w:hAnsi="Arial" w:cs="Arial"/>
          <w:color w:val="000000"/>
          <w:sz w:val="26"/>
          <w:szCs w:val="26"/>
        </w:rPr>
        <w:t xml:space="preserve"> </w:t>
      </w:r>
      <w:r w:rsidR="007213CE" w:rsidRPr="00654FDC">
        <w:rPr>
          <w:rFonts w:ascii="Arial" w:hAnsi="Arial" w:cs="Arial"/>
          <w:color w:val="000000"/>
          <w:sz w:val="26"/>
          <w:szCs w:val="26"/>
        </w:rPr>
        <w:t xml:space="preserve">Attendees are invited to </w:t>
      </w:r>
      <w:r w:rsidR="009D5BBE" w:rsidRPr="00654FDC">
        <w:rPr>
          <w:rFonts w:ascii="Arial" w:hAnsi="Arial" w:cs="Arial"/>
          <w:color w:val="000000"/>
          <w:sz w:val="26"/>
          <w:szCs w:val="26"/>
        </w:rPr>
        <w:t xml:space="preserve">participate in </w:t>
      </w:r>
      <w:r w:rsidR="00063BD0" w:rsidRPr="00654FDC">
        <w:rPr>
          <w:rFonts w:ascii="Arial" w:hAnsi="Arial" w:cs="Arial"/>
          <w:color w:val="000000"/>
          <w:sz w:val="26"/>
          <w:szCs w:val="26"/>
        </w:rPr>
        <w:t xml:space="preserve">an open </w:t>
      </w:r>
      <w:r w:rsidR="009D5BBE" w:rsidRPr="00654FDC">
        <w:rPr>
          <w:rFonts w:ascii="Arial" w:hAnsi="Arial" w:cs="Arial"/>
          <w:color w:val="000000"/>
          <w:sz w:val="26"/>
          <w:szCs w:val="26"/>
        </w:rPr>
        <w:t>discussion</w:t>
      </w:r>
      <w:r w:rsidR="007213CE" w:rsidRPr="00654FDC">
        <w:rPr>
          <w:rFonts w:ascii="Arial" w:hAnsi="Arial" w:cs="Arial"/>
          <w:color w:val="000000"/>
          <w:sz w:val="26"/>
          <w:szCs w:val="26"/>
        </w:rPr>
        <w:t>:</w:t>
      </w:r>
      <w:r w:rsidR="00FF08BE" w:rsidRPr="00654FDC">
        <w:rPr>
          <w:rFonts w:ascii="Arial" w:hAnsi="Arial" w:cs="Arial"/>
          <w:color w:val="000000"/>
          <w:sz w:val="26"/>
          <w:szCs w:val="26"/>
        </w:rPr>
        <w:t xml:space="preserve"> “</w:t>
      </w:r>
      <w:r w:rsidR="00FF08BE" w:rsidRPr="00654FDC">
        <w:rPr>
          <w:rFonts w:ascii="Arial" w:hAnsi="Arial" w:cs="Arial"/>
          <w:i/>
          <w:color w:val="000000"/>
          <w:sz w:val="26"/>
          <w:szCs w:val="26"/>
        </w:rPr>
        <w:t>How can evaluation communities of practice</w:t>
      </w:r>
      <w:r w:rsidR="000D5E56">
        <w:rPr>
          <w:rFonts w:ascii="Arial" w:hAnsi="Arial" w:cs="Arial"/>
          <w:i/>
          <w:color w:val="000000"/>
          <w:sz w:val="26"/>
          <w:szCs w:val="26"/>
        </w:rPr>
        <w:t xml:space="preserve"> address evaluation challenges and </w:t>
      </w:r>
      <w:r w:rsidR="00FF08BE" w:rsidRPr="00654FDC">
        <w:rPr>
          <w:rFonts w:ascii="Arial" w:hAnsi="Arial" w:cs="Arial"/>
          <w:i/>
          <w:color w:val="000000"/>
          <w:sz w:val="26"/>
          <w:szCs w:val="26"/>
        </w:rPr>
        <w:t>take advantage of opportunities to sustain evaluators and the evaluation profession?”</w:t>
      </w:r>
      <w:r w:rsidR="00FF08BE" w:rsidRPr="00654FDC">
        <w:rPr>
          <w:rFonts w:ascii="Arial" w:hAnsi="Arial" w:cs="Arial"/>
          <w:color w:val="000000"/>
          <w:sz w:val="26"/>
          <w:szCs w:val="26"/>
        </w:rPr>
        <w:t xml:space="preserve"> The results will be presented at a session at the 2014 AEA Conference</w:t>
      </w:r>
      <w:r w:rsidR="00063BD0" w:rsidRPr="00654FDC">
        <w:rPr>
          <w:rFonts w:ascii="Arial" w:hAnsi="Arial" w:cs="Arial"/>
          <w:color w:val="000000"/>
          <w:sz w:val="26"/>
          <w:szCs w:val="26"/>
        </w:rPr>
        <w:t>!</w:t>
      </w:r>
    </w:p>
    <w:p w:rsidR="00063BD0" w:rsidRPr="00654FDC" w:rsidRDefault="00063BD0" w:rsidP="00FF08BE">
      <w:pPr>
        <w:jc w:val="both"/>
        <w:rPr>
          <w:rFonts w:ascii="Arial" w:hAnsi="Arial" w:cs="Arial"/>
          <w:color w:val="000000"/>
          <w:sz w:val="26"/>
          <w:szCs w:val="26"/>
        </w:rPr>
      </w:pPr>
    </w:p>
    <w:p w:rsidR="00063BD0" w:rsidRDefault="00063BD0" w:rsidP="00346F25">
      <w:pPr>
        <w:rPr>
          <w:rFonts w:ascii="Arial" w:hAnsi="Arial" w:cs="Arial"/>
          <w:color w:val="000000"/>
          <w:sz w:val="26"/>
          <w:szCs w:val="26"/>
        </w:rPr>
      </w:pPr>
      <w:r w:rsidRPr="00654FDC">
        <w:rPr>
          <w:rFonts w:ascii="Arial" w:hAnsi="Arial" w:cs="Arial"/>
          <w:color w:val="000000"/>
          <w:sz w:val="26"/>
          <w:szCs w:val="26"/>
        </w:rPr>
        <w:t xml:space="preserve">After the celebration, join us </w:t>
      </w:r>
      <w:r w:rsidR="009D5BBE" w:rsidRPr="00654FDC">
        <w:rPr>
          <w:rFonts w:ascii="Arial" w:hAnsi="Arial" w:cs="Arial"/>
          <w:color w:val="000000"/>
          <w:sz w:val="26"/>
          <w:szCs w:val="26"/>
        </w:rPr>
        <w:t xml:space="preserve">two blocks north </w:t>
      </w:r>
      <w:r w:rsidRPr="00654FDC">
        <w:rPr>
          <w:rFonts w:ascii="Arial" w:hAnsi="Arial" w:cs="Arial"/>
          <w:color w:val="000000"/>
          <w:sz w:val="26"/>
          <w:szCs w:val="26"/>
        </w:rPr>
        <w:t>at the Uptown Tap House for light snacks and a cash bar with happy hour prices.</w:t>
      </w:r>
    </w:p>
    <w:p w:rsidR="00063BD0" w:rsidRPr="00063BD0" w:rsidRDefault="00654FDC" w:rsidP="00063BD0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63BD0"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D0502E2" wp14:editId="744C8246">
            <wp:simplePos x="0" y="0"/>
            <wp:positionH relativeFrom="column">
              <wp:posOffset>28575</wp:posOffset>
            </wp:positionH>
            <wp:positionV relativeFrom="paragraph">
              <wp:posOffset>155575</wp:posOffset>
            </wp:positionV>
            <wp:extent cx="1828800" cy="11239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townTap1_AM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3BD0" w:rsidRPr="00063BD0" w:rsidRDefault="009D5BBE" w:rsidP="00346F25">
      <w:pPr>
        <w:pStyle w:val="BodyText"/>
        <w:spacing w:after="0"/>
        <w:rPr>
          <w:rFonts w:asciiTheme="majorHAnsi" w:hAnsiTheme="majorHAnsi"/>
          <w:b/>
          <w:i/>
          <w:smallCaps/>
          <w:sz w:val="28"/>
          <w:szCs w:val="28"/>
        </w:rPr>
      </w:pPr>
      <w:r>
        <w:rPr>
          <w:rFonts w:asciiTheme="majorHAnsi" w:hAnsiTheme="majorHAnsi"/>
          <w:b/>
          <w:i/>
          <w:smallCaps/>
          <w:noProof/>
          <w:sz w:val="28"/>
          <w:szCs w:val="28"/>
        </w:rPr>
        <w:t xml:space="preserve">WE </w:t>
      </w:r>
      <w:r w:rsidR="00063BD0" w:rsidRPr="00063BD0">
        <w:rPr>
          <w:rFonts w:asciiTheme="majorHAnsi" w:hAnsiTheme="majorHAnsi"/>
          <w:b/>
          <w:i/>
          <w:smallCaps/>
          <w:noProof/>
          <w:sz w:val="28"/>
          <w:szCs w:val="28"/>
        </w:rPr>
        <w:t>30</w:t>
      </w:r>
      <w:r w:rsidR="00063BD0" w:rsidRPr="00063BD0">
        <w:rPr>
          <w:rFonts w:asciiTheme="majorHAnsi" w:hAnsiTheme="majorHAnsi"/>
          <w:b/>
          <w:i/>
          <w:smallCaps/>
          <w:noProof/>
          <w:sz w:val="28"/>
          <w:szCs w:val="28"/>
          <w:vertAlign w:val="superscript"/>
        </w:rPr>
        <w:t>th</w:t>
      </w:r>
      <w:r w:rsidR="00063BD0" w:rsidRPr="00063BD0">
        <w:rPr>
          <w:rFonts w:asciiTheme="majorHAnsi" w:hAnsiTheme="majorHAnsi"/>
          <w:b/>
          <w:i/>
          <w:smallCaps/>
          <w:noProof/>
          <w:sz w:val="28"/>
          <w:szCs w:val="28"/>
        </w:rPr>
        <w:t xml:space="preserve"> Anniversary Happy Hour</w:t>
      </w:r>
    </w:p>
    <w:p w:rsidR="00063BD0" w:rsidRPr="00063BD0" w:rsidRDefault="00063BD0" w:rsidP="00346F25">
      <w:pPr>
        <w:rPr>
          <w:rFonts w:asciiTheme="majorHAnsi" w:hAnsiTheme="majorHAnsi" w:cs="Times New Roman"/>
          <w:b/>
          <w:sz w:val="28"/>
          <w:szCs w:val="28"/>
        </w:rPr>
      </w:pPr>
      <w:r w:rsidRPr="00063BD0">
        <w:rPr>
          <w:rFonts w:asciiTheme="majorHAnsi" w:hAnsiTheme="majorHAnsi" w:cs="Times New Roman"/>
          <w:b/>
          <w:sz w:val="28"/>
          <w:szCs w:val="28"/>
        </w:rPr>
        <w:t>October 1, 2014: 6:30pm – 8:30pm</w:t>
      </w:r>
    </w:p>
    <w:p w:rsidR="00063BD0" w:rsidRPr="00063BD0" w:rsidRDefault="00063BD0" w:rsidP="00346F25">
      <w:pPr>
        <w:rPr>
          <w:rFonts w:asciiTheme="majorHAnsi" w:hAnsiTheme="majorHAnsi"/>
          <w:b/>
          <w:sz w:val="28"/>
          <w:szCs w:val="28"/>
        </w:rPr>
      </w:pPr>
      <w:r w:rsidRPr="00063BD0">
        <w:rPr>
          <w:rFonts w:asciiTheme="majorHAnsi" w:hAnsiTheme="majorHAnsi"/>
          <w:b/>
          <w:sz w:val="28"/>
          <w:szCs w:val="28"/>
        </w:rPr>
        <w:t>Uptown Tap House, 3412 Connecticut Ave NW,</w:t>
      </w:r>
    </w:p>
    <w:p w:rsidR="00063BD0" w:rsidRPr="00063BD0" w:rsidRDefault="00063BD0" w:rsidP="00346F25">
      <w:pPr>
        <w:rPr>
          <w:rFonts w:asciiTheme="majorHAnsi" w:hAnsiTheme="majorHAnsi"/>
          <w:b/>
          <w:sz w:val="28"/>
          <w:szCs w:val="28"/>
        </w:rPr>
      </w:pPr>
      <w:r w:rsidRPr="00063BD0">
        <w:rPr>
          <w:rFonts w:asciiTheme="majorHAnsi" w:hAnsiTheme="majorHAnsi"/>
          <w:b/>
          <w:sz w:val="28"/>
          <w:szCs w:val="28"/>
        </w:rPr>
        <w:t>Washington, DC 20008</w:t>
      </w:r>
    </w:p>
    <w:p w:rsidR="00654FDC" w:rsidRDefault="00654FDC" w:rsidP="00916638">
      <w:pPr>
        <w:rPr>
          <w:rFonts w:asciiTheme="majorHAnsi" w:hAnsiTheme="majorHAnsi"/>
          <w:sz w:val="24"/>
          <w:szCs w:val="24"/>
        </w:rPr>
      </w:pPr>
    </w:p>
    <w:p w:rsidR="00346F25" w:rsidRDefault="00346F25" w:rsidP="00916638">
      <w:pPr>
        <w:rPr>
          <w:rFonts w:asciiTheme="majorHAnsi" w:hAnsiTheme="majorHAnsi"/>
          <w:sz w:val="24"/>
          <w:szCs w:val="24"/>
        </w:rPr>
      </w:pPr>
    </w:p>
    <w:p w:rsidR="00516644" w:rsidRPr="00DE5F39" w:rsidRDefault="00DE5F39" w:rsidP="0091663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Please </w:t>
      </w:r>
      <w:r w:rsidR="00516644" w:rsidRPr="00DE5F39">
        <w:rPr>
          <w:rFonts w:asciiTheme="majorHAnsi" w:hAnsiTheme="majorHAnsi"/>
          <w:sz w:val="24"/>
          <w:szCs w:val="24"/>
        </w:rPr>
        <w:t xml:space="preserve">RSVP to </w:t>
      </w:r>
      <w:hyperlink r:id="rId15" w:history="1">
        <w:r w:rsidRPr="00864157">
          <w:rPr>
            <w:rStyle w:val="Hyperlink"/>
            <w:rFonts w:asciiTheme="majorHAnsi" w:hAnsiTheme="majorHAnsi"/>
            <w:sz w:val="24"/>
            <w:szCs w:val="24"/>
          </w:rPr>
          <w:t>http://washingtonevaluators.org/events</w:t>
        </w:r>
      </w:hyperlink>
      <w:r>
        <w:rPr>
          <w:rFonts w:asciiTheme="majorHAnsi" w:hAnsiTheme="majorHAnsi"/>
          <w:sz w:val="24"/>
          <w:szCs w:val="24"/>
        </w:rPr>
        <w:t>.</w:t>
      </w:r>
    </w:p>
    <w:sectPr w:rsidR="00516644" w:rsidRPr="00DE5F39" w:rsidSect="00172655">
      <w:footerReference w:type="default" r:id="rId16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3AB" w:rsidRDefault="00F653AB" w:rsidP="001A7AFE">
      <w:r>
        <w:separator/>
      </w:r>
    </w:p>
  </w:endnote>
  <w:endnote w:type="continuationSeparator" w:id="0">
    <w:p w:rsidR="00F653AB" w:rsidRDefault="00F653AB" w:rsidP="001A7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B33" w:rsidRPr="00D12DBF" w:rsidRDefault="00D54B33" w:rsidP="001A7AFE">
    <w:pPr>
      <w:jc w:val="center"/>
      <w:rPr>
        <w:rFonts w:ascii="Times New Roman" w:hAnsi="Times New Roman"/>
        <w:sz w:val="20"/>
        <w:szCs w:val="20"/>
      </w:rPr>
    </w:pPr>
    <w:r w:rsidRPr="00D12DBF">
      <w:rPr>
        <w:rFonts w:ascii="Times New Roman" w:hAnsi="Times New Roman"/>
        <w:sz w:val="20"/>
        <w:szCs w:val="20"/>
      </w:rPr>
      <w:t>Nearest Metro Station:</w:t>
    </w:r>
    <w:r w:rsidR="000B6606">
      <w:rPr>
        <w:rFonts w:ascii="Times New Roman" w:hAnsi="Times New Roman"/>
        <w:sz w:val="20"/>
        <w:szCs w:val="20"/>
      </w:rPr>
      <w:t xml:space="preserve"> Cleveland Park </w:t>
    </w:r>
    <w:r w:rsidRPr="00D12DBF">
      <w:rPr>
        <w:rFonts w:ascii="Times New Roman" w:hAnsi="Times New Roman"/>
        <w:sz w:val="20"/>
        <w:szCs w:val="20"/>
      </w:rPr>
      <w:t>(</w:t>
    </w:r>
    <w:r w:rsidR="000B6606">
      <w:rPr>
        <w:rFonts w:ascii="Times New Roman" w:hAnsi="Times New Roman"/>
        <w:sz w:val="20"/>
        <w:szCs w:val="20"/>
      </w:rPr>
      <w:t>Red Line</w:t>
    </w:r>
    <w:r w:rsidRPr="00D12DBF">
      <w:rPr>
        <w:rFonts w:ascii="Times New Roman" w:hAnsi="Times New Roman"/>
        <w:sz w:val="20"/>
        <w:szCs w:val="20"/>
      </w:rPr>
      <w:t>)</w:t>
    </w:r>
    <w:r w:rsidR="00654FDC">
      <w:rPr>
        <w:rFonts w:ascii="Times New Roman" w:hAnsi="Times New Roman"/>
        <w:sz w:val="20"/>
        <w:szCs w:val="20"/>
      </w:rPr>
      <w:t>. Walk south on Connecticut Avenue to the Cleveland Park Library and the Uptown Tap House on the west side of Connecticut Avenue.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3AB" w:rsidRDefault="00F653AB" w:rsidP="001A7AFE">
      <w:r>
        <w:separator/>
      </w:r>
    </w:p>
  </w:footnote>
  <w:footnote w:type="continuationSeparator" w:id="0">
    <w:p w:rsidR="00F653AB" w:rsidRDefault="00F653AB" w:rsidP="001A7A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692"/>
    <w:rsid w:val="00063BD0"/>
    <w:rsid w:val="000B6606"/>
    <w:rsid w:val="000D5E56"/>
    <w:rsid w:val="000F40D5"/>
    <w:rsid w:val="001314C9"/>
    <w:rsid w:val="00172655"/>
    <w:rsid w:val="001830C5"/>
    <w:rsid w:val="001A7AFE"/>
    <w:rsid w:val="001F5450"/>
    <w:rsid w:val="00245EE4"/>
    <w:rsid w:val="003042B6"/>
    <w:rsid w:val="003462C8"/>
    <w:rsid w:val="00346F25"/>
    <w:rsid w:val="003704A1"/>
    <w:rsid w:val="003944DE"/>
    <w:rsid w:val="003B4D5B"/>
    <w:rsid w:val="003D5C7A"/>
    <w:rsid w:val="00492EC0"/>
    <w:rsid w:val="004B7F5B"/>
    <w:rsid w:val="005103B4"/>
    <w:rsid w:val="00516644"/>
    <w:rsid w:val="00640570"/>
    <w:rsid w:val="00654FDC"/>
    <w:rsid w:val="00680D88"/>
    <w:rsid w:val="007007B0"/>
    <w:rsid w:val="007213CE"/>
    <w:rsid w:val="0079316A"/>
    <w:rsid w:val="007E451E"/>
    <w:rsid w:val="00845CEC"/>
    <w:rsid w:val="00897A1C"/>
    <w:rsid w:val="008C2570"/>
    <w:rsid w:val="0091194D"/>
    <w:rsid w:val="00916638"/>
    <w:rsid w:val="00944B66"/>
    <w:rsid w:val="00947D04"/>
    <w:rsid w:val="009D5BBE"/>
    <w:rsid w:val="00A8179F"/>
    <w:rsid w:val="00B068E4"/>
    <w:rsid w:val="00B22801"/>
    <w:rsid w:val="00B53692"/>
    <w:rsid w:val="00BA0E6D"/>
    <w:rsid w:val="00C30A5D"/>
    <w:rsid w:val="00C5499B"/>
    <w:rsid w:val="00C66755"/>
    <w:rsid w:val="00CD31C5"/>
    <w:rsid w:val="00D42050"/>
    <w:rsid w:val="00D54B33"/>
    <w:rsid w:val="00DC4ABC"/>
    <w:rsid w:val="00DE5F39"/>
    <w:rsid w:val="00E93342"/>
    <w:rsid w:val="00EB2831"/>
    <w:rsid w:val="00EC606F"/>
    <w:rsid w:val="00F653AB"/>
    <w:rsid w:val="00F82C20"/>
    <w:rsid w:val="00F91773"/>
    <w:rsid w:val="00F965EC"/>
    <w:rsid w:val="00FD2B65"/>
    <w:rsid w:val="00FF0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B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rsid w:val="00F82C20"/>
    <w:pPr>
      <w:spacing w:after="120"/>
    </w:pPr>
    <w:rPr>
      <w:rFonts w:ascii="Arial" w:eastAsia="Times New Roman" w:hAnsi="Arial" w:cs="Arial"/>
      <w:color w:val="000000"/>
      <w:szCs w:val="24"/>
    </w:rPr>
  </w:style>
  <w:style w:type="character" w:customStyle="1" w:styleId="BodyTextChar">
    <w:name w:val="Body Text Char"/>
    <w:basedOn w:val="DefaultParagraphFont"/>
    <w:link w:val="BodyText"/>
    <w:rsid w:val="00F82C20"/>
    <w:rPr>
      <w:rFonts w:ascii="Arial" w:eastAsia="Times New Roman" w:hAnsi="Arial" w:cs="Arial"/>
      <w:color w:val="000000"/>
      <w:szCs w:val="24"/>
    </w:rPr>
  </w:style>
  <w:style w:type="character" w:styleId="Emphasis">
    <w:name w:val="Emphasis"/>
    <w:basedOn w:val="DefaultParagraphFont"/>
    <w:qFormat/>
    <w:rsid w:val="00F82C2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2C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C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7A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7AFE"/>
  </w:style>
  <w:style w:type="paragraph" w:styleId="Footer">
    <w:name w:val="footer"/>
    <w:basedOn w:val="Normal"/>
    <w:link w:val="FooterChar"/>
    <w:uiPriority w:val="99"/>
    <w:unhideWhenUsed/>
    <w:rsid w:val="001A7A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7AFE"/>
  </w:style>
  <w:style w:type="character" w:styleId="Hyperlink">
    <w:name w:val="Hyperlink"/>
    <w:basedOn w:val="DefaultParagraphFont"/>
    <w:semiHidden/>
    <w:rsid w:val="001A7AF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B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rsid w:val="00F82C20"/>
    <w:pPr>
      <w:spacing w:after="120"/>
    </w:pPr>
    <w:rPr>
      <w:rFonts w:ascii="Arial" w:eastAsia="Times New Roman" w:hAnsi="Arial" w:cs="Arial"/>
      <w:color w:val="000000"/>
      <w:szCs w:val="24"/>
    </w:rPr>
  </w:style>
  <w:style w:type="character" w:customStyle="1" w:styleId="BodyTextChar">
    <w:name w:val="Body Text Char"/>
    <w:basedOn w:val="DefaultParagraphFont"/>
    <w:link w:val="BodyText"/>
    <w:rsid w:val="00F82C20"/>
    <w:rPr>
      <w:rFonts w:ascii="Arial" w:eastAsia="Times New Roman" w:hAnsi="Arial" w:cs="Arial"/>
      <w:color w:val="000000"/>
      <w:szCs w:val="24"/>
    </w:rPr>
  </w:style>
  <w:style w:type="character" w:styleId="Emphasis">
    <w:name w:val="Emphasis"/>
    <w:basedOn w:val="DefaultParagraphFont"/>
    <w:qFormat/>
    <w:rsid w:val="00F82C2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2C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C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7A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7AFE"/>
  </w:style>
  <w:style w:type="paragraph" w:styleId="Footer">
    <w:name w:val="footer"/>
    <w:basedOn w:val="Normal"/>
    <w:link w:val="FooterChar"/>
    <w:uiPriority w:val="99"/>
    <w:unhideWhenUsed/>
    <w:rsid w:val="001A7A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7AFE"/>
  </w:style>
  <w:style w:type="character" w:styleId="Hyperlink">
    <w:name w:val="Hyperlink"/>
    <w:basedOn w:val="DefaultParagraphFont"/>
    <w:semiHidden/>
    <w:rsid w:val="001A7A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9908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510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hyperlink" Target="http://washingtonevaluators.org/events" TargetMode="Externa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cid:image001.png@01CBD269.08069800" TargetMode="External"/><Relationship Id="rId10" Type="http://schemas.openxmlformats.org/officeDocument/2006/relationships/hyperlink" Target="http://wiki.ilru.net/images/1/12/Mike_picture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93D9EF-48ED-AF47-9E37-6FFEDC3E4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</Words>
  <Characters>1382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1621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Rima Faber, Ph.D.</dc:creator>
  <cp:lastModifiedBy>Ann Emery</cp:lastModifiedBy>
  <cp:revision>2</cp:revision>
  <dcterms:created xsi:type="dcterms:W3CDTF">2014-09-15T02:56:00Z</dcterms:created>
  <dcterms:modified xsi:type="dcterms:W3CDTF">2014-09-15T02:56:00Z</dcterms:modified>
</cp:coreProperties>
</file>